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17F4A2D6" w:rsidP="7C762104" w:rsidRDefault="17F4A2D6" w14:paraId="2AC0EA99" w14:textId="57AFD0C5">
      <w:pPr>
        <w:pStyle w:val="Normal"/>
        <w:suppressLineNumbers w:val="0"/>
        <w:tabs>
          <w:tab w:val="left" w:leader="none" w:pos="1985"/>
        </w:tabs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</w:pP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Disgrifiad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o'r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Swydd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–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Trysorydd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Anrhydeddus</w:t>
      </w:r>
    </w:p>
    <w:p w:rsidR="17F4A2D6" w:rsidP="7C762104" w:rsidRDefault="17F4A2D6" w14:paraId="705E042C" w14:textId="5D425A6E">
      <w:pPr>
        <w:pStyle w:val="Normal"/>
        <w:suppressLineNumbers w:val="0"/>
        <w:tabs>
          <w:tab w:val="left" w:leader="none" w:pos="1985"/>
        </w:tabs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</w:pP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Oriau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: Tua 1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awr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yr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wythnos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ynghyd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ag 1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cyfarfod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bwrdd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bob 6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wythnos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ac 1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cyfarfod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pwyllgor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cyllid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rhwng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pob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cyfarfod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bwrdd</w:t>
      </w:r>
    </w:p>
    <w:p w:rsidR="17F4A2D6" w:rsidP="7C762104" w:rsidRDefault="17F4A2D6" w14:paraId="120BAAFE" w14:textId="7858BA3C">
      <w:pPr>
        <w:pStyle w:val="Normal"/>
        <w:suppressLineNumbers w:val="0"/>
        <w:tabs>
          <w:tab w:val="left" w:leader="none" w:pos="1985"/>
        </w:tabs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</w:pP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Cyflog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: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Swydd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wirfoddol</w:t>
      </w:r>
    </w:p>
    <w:p w:rsidR="17F4A2D6" w:rsidP="7C762104" w:rsidRDefault="17F4A2D6" w14:paraId="0F54A1F1" w14:textId="639B8040">
      <w:pPr>
        <w:pStyle w:val="Normal"/>
        <w:suppressLineNumbers w:val="0"/>
        <w:tabs>
          <w:tab w:val="left" w:leader="none" w:pos="1985"/>
        </w:tabs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</w:pP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Atebol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i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: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Cadeirydd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Bwrdd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yr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Ymddiriedolwyr</w:t>
      </w:r>
    </w:p>
    <w:p w:rsidR="17F4A2D6" w:rsidP="7C762104" w:rsidRDefault="17F4A2D6" w14:paraId="0E169CFC" w14:textId="4C9AC2B2">
      <w:pPr>
        <w:pStyle w:val="Normal"/>
        <w:suppressLineNumbers w:val="0"/>
        <w:tabs>
          <w:tab w:val="left" w:leader="none" w:pos="1985"/>
        </w:tabs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</w:pP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Lleoliad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: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Canolfan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y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Glowyr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 xml:space="preserve"> </w:t>
      </w:r>
      <w:r w:rsidRPr="7C762104" w:rsidR="17F4A2D6">
        <w:rPr>
          <w:rFonts w:ascii="Arial" w:hAnsi="Arial" w:eastAsia="Arial" w:cs="Arial"/>
          <w:b w:val="1"/>
          <w:bCs w:val="1"/>
          <w:color w:val="000000" w:themeColor="text1" w:themeTint="FF" w:themeShade="FF"/>
          <w:sz w:val="23"/>
          <w:szCs w:val="23"/>
        </w:rPr>
        <w:t>Caerffili</w:t>
      </w:r>
    </w:p>
    <w:p w:rsidR="009318D2" w:rsidP="0D167A05" w:rsidRDefault="009318D2" w14:paraId="51DA25F1" w14:textId="77777777">
      <w:pPr>
        <w:tabs>
          <w:tab w:val="left" w:pos="1985"/>
        </w:tabs>
        <w:spacing w:after="0" w:afterAutospacing="off"/>
        <w:ind w:left="2160" w:hanging="2335"/>
        <w:rPr>
          <w:rFonts w:ascii="Arial" w:hAnsi="Arial" w:eastAsia="Arial" w:cs="Arial"/>
          <w:b w:val="0"/>
          <w:bCs w:val="0"/>
          <w:color w:val="000000"/>
          <w:sz w:val="23"/>
          <w:szCs w:val="23"/>
        </w:rPr>
      </w:pPr>
    </w:p>
    <w:p w:rsidR="17F4A2D6" w:rsidP="7C762104" w:rsidRDefault="17F4A2D6" w14:paraId="341CD2DB" w14:textId="1B5E2E9E">
      <w:pPr>
        <w:spacing w:after="0" w:afterAutospacing="off"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  <w:r w:rsidRPr="7C762104" w:rsidR="17F4A2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Cyflwyniad</w:t>
      </w:r>
      <w:r w:rsidRPr="7C762104" w:rsidR="17F4A2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</w:p>
    <w:p w:rsidR="17F4A2D6" w:rsidP="7C762104" w:rsidRDefault="17F4A2D6" w14:paraId="492F3196" w14:textId="604F3A8F">
      <w:p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Gweledigaeth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Canolfan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Glowyr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Caerffili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yw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adfer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hen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ysbyty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fel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canolfan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gymunedol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sy'n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cefnogi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lles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cymuned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dathlu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treftadaeth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ac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lleihau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heffaith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newid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yr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hinsawdd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.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Cofrestrwyd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helusen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2012 ac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dilyn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hadnewyddu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agorwyd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2015,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gan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gynnwys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ystafelloedd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gyfer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gweithgareddau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llesiant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dysgu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cymdeithasu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chyfleoedd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gyfer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gwirfoddoli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datblygiad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personol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. Yn 2023-24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fe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wnaethom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gefnogi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450 o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ymwelwyr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yr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wythnos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roedd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gennym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100 o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wirfoddolwyr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cofrestredig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a'n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trosiant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oedd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£260,000 (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gan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gynnwys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£70,000 o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refeniw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£100,000 o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grantiau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cyfalaf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).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Rydym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chwilio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am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drysorydd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sy'n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gallu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monitro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gweinyddiaeth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yr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elusen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;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goruchwylio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proses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rheoli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risg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goruchwylio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chyflwyno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cyllidebau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sicrhau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bod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cofnodion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cyfrifyddu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priodol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cael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cadw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chynghori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hyfywedd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helusen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goblygiadau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cynllun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strategol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.</w:t>
      </w:r>
    </w:p>
    <w:p w:rsidR="0D167A05" w:rsidP="0D167A05" w:rsidRDefault="0D167A05" w14:paraId="58F8C340" w14:textId="1CC05C56">
      <w:p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</w:p>
    <w:p w:rsidR="17F4A2D6" w:rsidP="7C762104" w:rsidRDefault="17F4A2D6" w14:paraId="33DB7054" w14:textId="63064672">
      <w:pPr>
        <w:pStyle w:val="Normal"/>
        <w:spacing w:after="0" w:afterAutospacing="off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Trosolwg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o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rôl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Trysorydd</w:t>
      </w:r>
    </w:p>
    <w:p w:rsidR="17F4A2D6" w:rsidP="7C762104" w:rsidRDefault="17F4A2D6" w14:paraId="045B44EC" w14:textId="54F5F616">
      <w:pPr>
        <w:pStyle w:val="Normal"/>
        <w:spacing w:after="0" w:afterAutospacing="off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Gall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rôl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trysorydd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gael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shrthyrfryddu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fel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ganlyn:</w:t>
      </w:r>
    </w:p>
    <w:p w:rsidR="17F4A2D6" w:rsidP="7C762104" w:rsidRDefault="17F4A2D6" w14:paraId="673D84B5" w14:textId="0E772B99">
      <w:pPr>
        <w:pStyle w:val="ListParagraph"/>
        <w:numPr>
          <w:ilvl w:val="0"/>
          <w:numId w:val="15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monitorio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gweinyddu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elusen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chyflwyno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adroddiadau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i'r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bwrdd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ymddiriedolwyr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unol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â'r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ddogfen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lywodraethu.</w:t>
      </w:r>
    </w:p>
    <w:p w:rsidR="17F4A2D6" w:rsidP="7C762104" w:rsidRDefault="17F4A2D6" w14:paraId="3F43F2A1" w14:textId="24436573">
      <w:pPr>
        <w:pStyle w:val="ListParagraph"/>
        <w:numPr>
          <w:ilvl w:val="0"/>
          <w:numId w:val="15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goruchwylio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proses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rheoli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risg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elusen;</w:t>
      </w:r>
    </w:p>
    <w:p w:rsidR="17F4A2D6" w:rsidP="7C762104" w:rsidRDefault="17F4A2D6" w14:paraId="675DE8E7" w14:textId="3596FE57">
      <w:pPr>
        <w:pStyle w:val="ListParagraph"/>
        <w:numPr>
          <w:ilvl w:val="0"/>
          <w:numId w:val="15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gweithredu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fel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cyswllt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cyfreithiol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sieciau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ac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ymgeisiau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i'r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cyllid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; </w:t>
      </w:r>
    </w:p>
    <w:p w:rsidR="17F4A2D6" w:rsidP="7C762104" w:rsidRDefault="17F4A2D6" w14:paraId="57017226" w14:textId="79A54FAD">
      <w:pPr>
        <w:pStyle w:val="ListParagraph"/>
        <w:numPr>
          <w:ilvl w:val="0"/>
          <w:numId w:val="15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accyswllt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lefel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bwrdd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gyda'r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archwilwyr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allanol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faterion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penodol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fel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Llythyr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Rheoli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Archwilydd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a'r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cynrychiolaethau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bwrdd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cysylltiedig</w:t>
      </w:r>
      <w:r w:rsidRPr="7C762104" w:rsidR="17F4A2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.</w:t>
      </w:r>
    </w:p>
    <w:p w:rsidR="03C72B4A" w:rsidP="7C762104" w:rsidRDefault="03C72B4A" w14:paraId="70A83343" w14:textId="3D160E9C">
      <w:pPr>
        <w:pStyle w:val="Normal"/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Bydd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dyletswyddau'r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Trysorydd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Anrhydeddus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cynnwys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: </w:t>
      </w:r>
    </w:p>
    <w:p w:rsidR="03C72B4A" w:rsidP="7C762104" w:rsidRDefault="03C72B4A" w14:paraId="53C08351" w14:textId="1F790108">
      <w:pPr>
        <w:pStyle w:val="ListParagraph"/>
        <w:numPr>
          <w:ilvl w:val="0"/>
          <w:numId w:val="16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goruchwylio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chyflwyno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cyllidebau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cyfrifon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rheoli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mewnol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datganiadau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blynyddol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i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fwrdd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yr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ymddiriedolwyr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; </w:t>
      </w:r>
    </w:p>
    <w:p w:rsidR="03C72B4A" w:rsidP="7C762104" w:rsidRDefault="03C72B4A" w14:paraId="19D21DD2" w14:textId="110587C0">
      <w:pPr>
        <w:pStyle w:val="ListParagraph"/>
        <w:numPr>
          <w:ilvl w:val="0"/>
          <w:numId w:val="16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sicrhau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bod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cofnodion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cyfrifyddu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priodol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cael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cadw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,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bod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adnoddau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cael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buddsoddi'n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briodol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ac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cael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gwario'n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economaidd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; </w:t>
      </w:r>
    </w:p>
    <w:p w:rsidR="03C72B4A" w:rsidP="7C762104" w:rsidRDefault="03C72B4A" w14:paraId="39EF5B57" w14:textId="6F1AA205">
      <w:pPr>
        <w:pStyle w:val="ListParagraph"/>
        <w:numPr>
          <w:ilvl w:val="0"/>
          <w:numId w:val="16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cysylltu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ag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aelodau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perthnasol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o staff; </w:t>
      </w:r>
    </w:p>
    <w:p w:rsidR="03C72B4A" w:rsidP="7C762104" w:rsidRDefault="03C72B4A" w14:paraId="7D49E340" w14:textId="11DF0B6B">
      <w:pPr>
        <w:pStyle w:val="ListParagraph"/>
        <w:numPr>
          <w:ilvl w:val="0"/>
          <w:numId w:val="16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cadeirio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unrhyw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bwyllgor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cyllid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ac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adrodd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ôl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i'r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ymddiriedolwyr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; </w:t>
      </w:r>
    </w:p>
    <w:p w:rsidR="03C72B4A" w:rsidP="7C762104" w:rsidRDefault="03C72B4A" w14:paraId="42B5ACD4" w14:textId="48202B8F">
      <w:pPr>
        <w:pStyle w:val="ListParagraph"/>
        <w:numPr>
          <w:ilvl w:val="0"/>
          <w:numId w:val="16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monitro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chynghori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hyfywedd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yr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elusen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; </w:t>
      </w:r>
    </w:p>
    <w:p w:rsidR="03C72B4A" w:rsidP="7C762104" w:rsidRDefault="03C72B4A" w14:paraId="13968626" w14:textId="71229076">
      <w:pPr>
        <w:pStyle w:val="ListParagraph"/>
        <w:numPr>
          <w:ilvl w:val="0"/>
          <w:numId w:val="16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goruchwylio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gweithredu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a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monitro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systemau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; </w:t>
      </w:r>
    </w:p>
    <w:p w:rsidR="03C72B4A" w:rsidP="7C762104" w:rsidRDefault="03C72B4A" w14:paraId="1D73FFC1" w14:textId="59DF8BFC">
      <w:pPr>
        <w:pStyle w:val="ListParagraph"/>
        <w:numPr>
          <w:ilvl w:val="0"/>
          <w:numId w:val="16"/>
        </w:numPr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cynghori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oblygiadau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ariannol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cynllun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strategol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 xml:space="preserve"> yr 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elusen</w:t>
      </w:r>
      <w:r w:rsidRPr="7C762104" w:rsidR="03C72B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;</w:t>
      </w:r>
    </w:p>
    <w:p w:rsidR="7C762104" w:rsidP="7C762104" w:rsidRDefault="7C762104" w14:paraId="5BBE0007" w14:textId="3DBAE510">
      <w:pPr>
        <w:pStyle w:val="Normal"/>
        <w:spacing w:after="0" w:afterAutospacing="off"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</w:p>
    <w:p w:rsidR="5DBFFFE0" w:rsidP="7C762104" w:rsidRDefault="5DBFFFE0" w14:paraId="525DD421" w14:textId="5B6E8219">
      <w:pPr>
        <w:pStyle w:val="Normal"/>
        <w:spacing w:after="0" w:afterAutospacing="off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</w:pPr>
      <w:r w:rsidRPr="7C762104" w:rsidR="5DBFFF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GB"/>
        </w:rPr>
        <w:t>I wneud cais: E-bostiwch lythyr eglurhaol yn nodi pam mae gennych ddiddordeb yn y rôl hon a'ch profiad cefndir i: katherine.hughes@caerphillyminerscentre.org.uk</w:t>
      </w:r>
    </w:p>
    <w:p w:rsidR="0D167A05" w:rsidP="0D167A05" w:rsidRDefault="0D167A05" w14:paraId="4049C691" w14:textId="545028CB">
      <w:pPr>
        <w:pStyle w:val="Normal"/>
        <w:spacing w:after="0" w:afterAutospacing="off"/>
      </w:pPr>
    </w:p>
    <w:p w:rsidRPr="009318D2" w:rsidR="00F55C84" w:rsidP="009318D2" w:rsidRDefault="00F55C84" w14:paraId="22AFF05E" w14:textId="77777777"/>
    <w:sectPr w:rsidRPr="009318D2" w:rsidR="00F55C84" w:rsidSect="009318D2">
      <w:pgSz w:w="11906" w:h="16838" w:orient="portrait"/>
      <w:pgMar w:top="1134" w:right="1134" w:bottom="1134" w:left="1134" w:header="708" w:footer="708" w:gutter="0"/>
      <w:cols w:space="708"/>
      <w:docGrid w:linePitch="360"/>
      <w:headerReference w:type="default" r:id="R2a2827a78a0c4145"/>
      <w:footerReference w:type="default" r:id="R6f16779a9b8b46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D167A05" w:rsidTr="0D167A05" w14:paraId="194594D5">
      <w:trPr>
        <w:trHeight w:val="300"/>
      </w:trPr>
      <w:tc>
        <w:tcPr>
          <w:tcW w:w="3210" w:type="dxa"/>
          <w:tcMar/>
        </w:tcPr>
        <w:p w:rsidR="0D167A05" w:rsidP="0D167A05" w:rsidRDefault="0D167A05" w14:paraId="34334870" w14:textId="6FE61D85">
          <w:pPr>
            <w:pStyle w:val="Header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0D167A05" w:rsidP="0D167A05" w:rsidRDefault="0D167A05" w14:paraId="0B75EE94" w14:textId="596333F9">
          <w:pPr>
            <w:pStyle w:val="Header"/>
            <w:bidi w:val="0"/>
            <w:jc w:val="center"/>
          </w:pPr>
        </w:p>
      </w:tc>
      <w:tc>
        <w:tcPr>
          <w:tcW w:w="3210" w:type="dxa"/>
          <w:tcMar/>
        </w:tcPr>
        <w:p w:rsidR="0D167A05" w:rsidP="0D167A05" w:rsidRDefault="0D167A05" w14:paraId="3C751558" w14:textId="0220A9E1">
          <w:pPr>
            <w:pStyle w:val="Header"/>
            <w:bidi w:val="0"/>
            <w:ind w:right="-115"/>
            <w:jc w:val="right"/>
          </w:pPr>
        </w:p>
      </w:tc>
    </w:tr>
  </w:tbl>
  <w:p w:rsidR="0D167A05" w:rsidP="0D167A05" w:rsidRDefault="0D167A05" w14:paraId="25BC1E2C" w14:textId="4F06DFB1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D167A05" w:rsidTr="0D167A05" w14:paraId="5D388D45">
      <w:trPr>
        <w:trHeight w:val="300"/>
      </w:trPr>
      <w:tc>
        <w:tcPr>
          <w:tcW w:w="3210" w:type="dxa"/>
          <w:tcMar/>
        </w:tcPr>
        <w:p w:rsidR="0D167A05" w:rsidP="0D167A05" w:rsidRDefault="0D167A05" w14:paraId="7BEF2366" w14:textId="184786F3">
          <w:pPr>
            <w:ind w:left="-115"/>
            <w:jc w:val="left"/>
            <w:rPr>
              <w:b w:val="1"/>
              <w:bCs w:val="1"/>
              <w:color w:val="000000" w:themeColor="text1" w:themeTint="FF" w:themeShade="FF"/>
              <w:sz w:val="32"/>
              <w:szCs w:val="32"/>
            </w:rPr>
          </w:pPr>
          <w:r w:rsidR="0D167A05">
            <w:drawing>
              <wp:inline wp14:editId="0F4E7B34" wp14:anchorId="491DCB4D">
                <wp:extent cx="1819275" cy="580598"/>
                <wp:effectExtent l="0" t="0" r="0" b="0"/>
                <wp:docPr id="466197957" name="Picture 1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538bc747cd6a4693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 bwMode="auto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819275" cy="58059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  <a:noFill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tcMar/>
        </w:tcPr>
        <w:p w:rsidR="0D167A05" w:rsidP="0D167A05" w:rsidRDefault="0D167A05" w14:paraId="2A33432A" w14:textId="32EE9129">
          <w:pPr>
            <w:pStyle w:val="Header"/>
            <w:bidi w:val="0"/>
            <w:jc w:val="center"/>
          </w:pPr>
        </w:p>
      </w:tc>
      <w:tc>
        <w:tcPr>
          <w:tcW w:w="3210" w:type="dxa"/>
          <w:tcMar/>
        </w:tcPr>
        <w:p w:rsidR="0D167A05" w:rsidP="0D167A05" w:rsidRDefault="0D167A05" w14:paraId="455A7C6B" w14:textId="3BB13F7A">
          <w:pPr>
            <w:pStyle w:val="Header"/>
            <w:bidi w:val="0"/>
            <w:ind w:right="-115"/>
            <w:jc w:val="right"/>
          </w:pPr>
        </w:p>
      </w:tc>
    </w:tr>
  </w:tbl>
  <w:p w:rsidR="0D167A05" w:rsidP="0D167A05" w:rsidRDefault="0D167A05" w14:paraId="46F79070" w14:textId="667AADCC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5">
    <w:nsid w:val="5fa34b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32c81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5ddff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dceee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10f1e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8e4cf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debb2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eb845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ad5f5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c563f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9921E29"/>
    <w:multiLevelType w:val="hybridMultilevel"/>
    <w:tmpl w:val="61A2F02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09F1BD3"/>
    <w:multiLevelType w:val="hybridMultilevel"/>
    <w:tmpl w:val="4DBECBC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3AC3902"/>
    <w:multiLevelType w:val="hybridMultilevel"/>
    <w:tmpl w:val="AFA4ACB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45382D24"/>
    <w:multiLevelType w:val="hybridMultilevel"/>
    <w:tmpl w:val="9F0049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C33155E"/>
    <w:multiLevelType w:val="hybridMultilevel"/>
    <w:tmpl w:val="F5706C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5" w15:restartNumberingAfterBreak="0">
    <w:nsid w:val="6C943EB8"/>
    <w:multiLevelType w:val="hybridMultilevel"/>
    <w:tmpl w:val="93B4CBE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8D2"/>
    <w:rsid w:val="003A3A59"/>
    <w:rsid w:val="006B5CAB"/>
    <w:rsid w:val="009318D2"/>
    <w:rsid w:val="00D18D6B"/>
    <w:rsid w:val="00EEEB96"/>
    <w:rsid w:val="00F55C84"/>
    <w:rsid w:val="01154DC7"/>
    <w:rsid w:val="0261B821"/>
    <w:rsid w:val="02C70847"/>
    <w:rsid w:val="03C72B4A"/>
    <w:rsid w:val="03CAC87B"/>
    <w:rsid w:val="0465B7D0"/>
    <w:rsid w:val="0520BF83"/>
    <w:rsid w:val="054EAC44"/>
    <w:rsid w:val="056D8D8D"/>
    <w:rsid w:val="070C8A7B"/>
    <w:rsid w:val="0788CBC2"/>
    <w:rsid w:val="08A5843D"/>
    <w:rsid w:val="0A9BABE2"/>
    <w:rsid w:val="0B95488D"/>
    <w:rsid w:val="0D167A05"/>
    <w:rsid w:val="0D5F7C14"/>
    <w:rsid w:val="0E038180"/>
    <w:rsid w:val="0E437BA2"/>
    <w:rsid w:val="0EA9BBE0"/>
    <w:rsid w:val="0F11C561"/>
    <w:rsid w:val="0F42C306"/>
    <w:rsid w:val="12BD5FCA"/>
    <w:rsid w:val="13E1362C"/>
    <w:rsid w:val="14B24105"/>
    <w:rsid w:val="17C7490E"/>
    <w:rsid w:val="17F4A2D6"/>
    <w:rsid w:val="180D1884"/>
    <w:rsid w:val="1ABE9CB7"/>
    <w:rsid w:val="1C6BA34B"/>
    <w:rsid w:val="1D9FE1F2"/>
    <w:rsid w:val="1E4EB9C2"/>
    <w:rsid w:val="2162588F"/>
    <w:rsid w:val="2201115D"/>
    <w:rsid w:val="22685CE2"/>
    <w:rsid w:val="2272F4B8"/>
    <w:rsid w:val="22A3BD2C"/>
    <w:rsid w:val="23053790"/>
    <w:rsid w:val="24C8BBEB"/>
    <w:rsid w:val="25136B3C"/>
    <w:rsid w:val="273DB9E7"/>
    <w:rsid w:val="27BC952A"/>
    <w:rsid w:val="28D39A98"/>
    <w:rsid w:val="292E6E32"/>
    <w:rsid w:val="29EAC6DA"/>
    <w:rsid w:val="2A445CE2"/>
    <w:rsid w:val="2C037BDA"/>
    <w:rsid w:val="2EC1CE1D"/>
    <w:rsid w:val="2F4997CC"/>
    <w:rsid w:val="2FC3CCED"/>
    <w:rsid w:val="30041380"/>
    <w:rsid w:val="3033E83E"/>
    <w:rsid w:val="30685685"/>
    <w:rsid w:val="31126CCA"/>
    <w:rsid w:val="3112B5B6"/>
    <w:rsid w:val="35AB4193"/>
    <w:rsid w:val="3704D678"/>
    <w:rsid w:val="37B323C2"/>
    <w:rsid w:val="38BC3D6E"/>
    <w:rsid w:val="390BD272"/>
    <w:rsid w:val="3A7A9E61"/>
    <w:rsid w:val="3B9C5429"/>
    <w:rsid w:val="3E0000C4"/>
    <w:rsid w:val="3F9DEA21"/>
    <w:rsid w:val="4292E66B"/>
    <w:rsid w:val="432B9384"/>
    <w:rsid w:val="46B9B078"/>
    <w:rsid w:val="48503FC3"/>
    <w:rsid w:val="4AD632BA"/>
    <w:rsid w:val="4B501A3A"/>
    <w:rsid w:val="4D94FAFC"/>
    <w:rsid w:val="4EBCCF30"/>
    <w:rsid w:val="4EEC0EAA"/>
    <w:rsid w:val="4F6FBAD1"/>
    <w:rsid w:val="4F8A1AF9"/>
    <w:rsid w:val="5135613B"/>
    <w:rsid w:val="51D8A91F"/>
    <w:rsid w:val="52D7FBF9"/>
    <w:rsid w:val="558AC852"/>
    <w:rsid w:val="56180459"/>
    <w:rsid w:val="56334C92"/>
    <w:rsid w:val="57D6757F"/>
    <w:rsid w:val="58A3AA7E"/>
    <w:rsid w:val="5922A489"/>
    <w:rsid w:val="599AF738"/>
    <w:rsid w:val="5B77B018"/>
    <w:rsid w:val="5D13D125"/>
    <w:rsid w:val="5D7BD6EC"/>
    <w:rsid w:val="5DBFFFE0"/>
    <w:rsid w:val="5F1BF14B"/>
    <w:rsid w:val="5F6AFB97"/>
    <w:rsid w:val="60211F76"/>
    <w:rsid w:val="622420A3"/>
    <w:rsid w:val="63B78A87"/>
    <w:rsid w:val="643FF9E3"/>
    <w:rsid w:val="66DA5A26"/>
    <w:rsid w:val="670EE068"/>
    <w:rsid w:val="693A82A4"/>
    <w:rsid w:val="6A8322DE"/>
    <w:rsid w:val="6A8A9530"/>
    <w:rsid w:val="6AE04971"/>
    <w:rsid w:val="6B8E5F60"/>
    <w:rsid w:val="6CE4CCB4"/>
    <w:rsid w:val="6DF8C766"/>
    <w:rsid w:val="6EAE9E39"/>
    <w:rsid w:val="701F97FD"/>
    <w:rsid w:val="719969E4"/>
    <w:rsid w:val="722179F1"/>
    <w:rsid w:val="723C3E3F"/>
    <w:rsid w:val="73678950"/>
    <w:rsid w:val="75E225E3"/>
    <w:rsid w:val="77F8EE6B"/>
    <w:rsid w:val="787534FC"/>
    <w:rsid w:val="78DE05C2"/>
    <w:rsid w:val="798CAE2C"/>
    <w:rsid w:val="79A77279"/>
    <w:rsid w:val="79E47AB1"/>
    <w:rsid w:val="7C762104"/>
    <w:rsid w:val="7F67677C"/>
    <w:rsid w:val="7FEBA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AB5F0"/>
  <w15:chartTrackingRefBased/>
  <w15:docId w15:val="{EF7CB5E3-4115-4148-9478-FF949B56E0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cs="Arial" w:eastAsiaTheme="minorHAnsi"/>
        <w:bCs/>
        <w:sz w:val="24"/>
        <w:szCs w:val="24"/>
        <w:lang w:val="en-GB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0D167A05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D167A05"/>
    <w:pPr>
      <w:spacing/>
      <w:ind w:left="720"/>
      <w:contextualSpacing/>
    </w:pPr>
  </w:style>
  <w:style w:type="paragraph" w:styleId="Default" w:customStyle="1">
    <w:name w:val="Default"/>
    <w:rsid w:val="009318D2"/>
    <w:pPr>
      <w:autoSpaceDE w:val="0"/>
      <w:autoSpaceDN w:val="0"/>
      <w:adjustRightInd w:val="0"/>
      <w:spacing w:line="240" w:lineRule="auto"/>
    </w:pPr>
    <w:rPr>
      <w:rFonts w:eastAsia="Calibri"/>
      <w:bCs w:val="0"/>
      <w:color w:val="000000"/>
      <w:lang w:eastAsia="en-GB"/>
    </w:rPr>
  </w:style>
  <w:style w:type="paragraph" w:styleId="NoSpacing">
    <w:uiPriority w:val="1"/>
    <w:name w:val="No Spacing"/>
    <w:qFormat/>
    <w:rsid w:val="0D167A05"/>
    <w:pPr>
      <w:spacing w:after="0"/>
    </w:pPr>
  </w:style>
  <w:style w:type="paragraph" w:styleId="Footer">
    <w:uiPriority w:val="99"/>
    <w:name w:val="footer"/>
    <w:basedOn w:val="Normal"/>
    <w:unhideWhenUsed/>
    <w:link w:val="FooterChar"/>
    <w:rsid w:val="0D167A05"/>
    <w:pPr>
      <w:spacing w:after="0" w:line="240" w:lineRule="auto"/>
    </w:pPr>
  </w:style>
  <w:style w:type="character" w:styleId="FooterChar" w:customStyle="true">
    <w:uiPriority w:val="99"/>
    <w:name w:val="Footer Char"/>
    <w:basedOn w:val="DefaultParagraphFont"/>
    <w:link w:val="Footer"/>
    <w:rsid w:val="0D167A05"/>
  </w:style>
  <w:style w:type="paragraph" w:styleId="Header">
    <w:uiPriority w:val="99"/>
    <w:name w:val="header"/>
    <w:basedOn w:val="Normal"/>
    <w:unhideWhenUsed/>
    <w:link w:val="HeaderChar"/>
    <w:rsid w:val="0D167A05"/>
    <w:pPr>
      <w:spacing w:after="0" w:line="240" w:lineRule="auto"/>
    </w:pPr>
  </w:style>
  <w:style w:type="character" w:styleId="HeaderChar" w:customStyle="true">
    <w:uiPriority w:val="99"/>
    <w:name w:val="Header Char"/>
    <w:basedOn w:val="DefaultParagraphFont"/>
    <w:link w:val="Header"/>
    <w:rsid w:val="0D167A05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header" Target="header.xml" Id="R2a2827a78a0c4145" /><Relationship Type="http://schemas.openxmlformats.org/officeDocument/2006/relationships/theme" Target="theme/theme1.xml" Id="rId7" /><Relationship Type="http://schemas.openxmlformats.org/officeDocument/2006/relationships/footer" Target="footer.xml" Id="R6f16779a9b8b4666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538bc747cd6a46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0E7FF610A66448E82B52B8F0732EB" ma:contentTypeVersion="16" ma:contentTypeDescription="Create a new document." ma:contentTypeScope="" ma:versionID="ed91c8c3eec4ff6bf0f00a2a9be423f8">
  <xsd:schema xmlns:xsd="http://www.w3.org/2001/XMLSchema" xmlns:xs="http://www.w3.org/2001/XMLSchema" xmlns:p="http://schemas.microsoft.com/office/2006/metadata/properties" xmlns:ns2="eeddecb2-6954-4aa6-8dfa-c37739f42ee0" xmlns:ns3="5d7cb50e-2875-4cdd-a713-782777d67d6a" targetNamespace="http://schemas.microsoft.com/office/2006/metadata/properties" ma:root="true" ma:fieldsID="cb85750cfd17aff355e3e90cb5f8a6bf" ns2:_="" ns3:_="">
    <xsd:import namespace="eeddecb2-6954-4aa6-8dfa-c37739f42ee0"/>
    <xsd:import namespace="5d7cb50e-2875-4cdd-a713-782777d67d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decb2-6954-4aa6-8dfa-c37739f4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550aec-6864-4d2a-8915-b4dfdb1029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b50e-2875-4cdd-a713-782777d67d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3b62c42-6644-4826-8c25-f0ee1341d017}" ma:internalName="TaxCatchAll" ma:showField="CatchAllData" ma:web="5d7cb50e-2875-4cdd-a713-782777d67d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d7cb50e-2875-4cdd-a713-782777d67d6a">
      <UserInfo>
        <DisplayName/>
        <AccountId xsi:nil="true"/>
        <AccountType/>
      </UserInfo>
    </SharedWithUsers>
    <lcf76f155ced4ddcb4097134ff3c332f xmlns="eeddecb2-6954-4aa6-8dfa-c37739f42ee0">
      <Terms xmlns="http://schemas.microsoft.com/office/infopath/2007/PartnerControls"/>
    </lcf76f155ced4ddcb4097134ff3c332f>
    <TaxCatchAll xmlns="5d7cb50e-2875-4cdd-a713-782777d67d6a" xsi:nil="true"/>
  </documentManagement>
</p:properties>
</file>

<file path=customXml/itemProps1.xml><?xml version="1.0" encoding="utf-8"?>
<ds:datastoreItem xmlns:ds="http://schemas.openxmlformats.org/officeDocument/2006/customXml" ds:itemID="{06FFC476-1414-4075-B4B6-9337E62B51A5}"/>
</file>

<file path=customXml/itemProps2.xml><?xml version="1.0" encoding="utf-8"?>
<ds:datastoreItem xmlns:ds="http://schemas.openxmlformats.org/officeDocument/2006/customXml" ds:itemID="{3D73A23C-4C74-4C9A-B460-48AE7F288B77}"/>
</file>

<file path=customXml/itemProps3.xml><?xml version="1.0" encoding="utf-8"?>
<ds:datastoreItem xmlns:ds="http://schemas.openxmlformats.org/officeDocument/2006/customXml" ds:itemID="{55F95C9F-D12F-4A7B-85D8-21701B1491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Katherine Hughes</dc:creator>
  <keywords/>
  <dc:description/>
  <lastModifiedBy>Sophie Davies</lastModifiedBy>
  <revision>10</revision>
  <dcterms:created xsi:type="dcterms:W3CDTF">2021-07-06T20:54:00.0000000Z</dcterms:created>
  <dcterms:modified xsi:type="dcterms:W3CDTF">2025-04-17T21:05:44.1560362Z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0x01010010F0E7FF610A66448E82B52B8F0732EB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{"FileActivityType":"9","FileActivityTimeStamp":"2024-09-02T14:25:06.960Z","FileActivityUsersOnPage":[{"DisplayName":"Sophie Davies","Id":"sophie.davies@caerphillyminerscentre.org.uk"}],"FileActivityNavigationId":null}</vt:lpwstr>
  </property>
  <property fmtid="{D5CDD505-2E9C-101B-9397-08002B2CF9AE}" pid="9" name="TriggerFlowInfo">
    <vt:lpwstr/>
  </property>
</Properties>
</file>